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41FE" w14:textId="54B33AB9" w:rsidR="00A31EE9" w:rsidRDefault="00065C45" w:rsidP="008B638C">
      <w:pPr>
        <w:tabs>
          <w:tab w:val="right" w:pos="9072"/>
        </w:tabs>
        <w:rPr>
          <w:b/>
          <w:szCs w:val="22"/>
        </w:rPr>
      </w:pPr>
      <w:r w:rsidRPr="00065C45">
        <w:rPr>
          <w:b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2EBA29DB" wp14:editId="5BE856E4">
            <wp:simplePos x="0" y="0"/>
            <wp:positionH relativeFrom="margin">
              <wp:posOffset>5283835</wp:posOffset>
            </wp:positionH>
            <wp:positionV relativeFrom="page">
              <wp:posOffset>23495</wp:posOffset>
            </wp:positionV>
            <wp:extent cx="1252855" cy="1009650"/>
            <wp:effectExtent l="0" t="0" r="4445" b="0"/>
            <wp:wrapNone/>
            <wp:docPr id="4" name="Bilde 4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C28CA" w14:textId="77777777" w:rsidR="00A31EE9" w:rsidRDefault="00A31EE9" w:rsidP="008B638C">
      <w:pPr>
        <w:tabs>
          <w:tab w:val="right" w:pos="9072"/>
        </w:tabs>
        <w:rPr>
          <w:b/>
          <w:szCs w:val="22"/>
        </w:rPr>
      </w:pPr>
    </w:p>
    <w:p w14:paraId="32DF9AA2" w14:textId="77777777" w:rsidR="00A31EE9" w:rsidRDefault="00A31EE9" w:rsidP="008B638C">
      <w:pPr>
        <w:tabs>
          <w:tab w:val="right" w:pos="9072"/>
        </w:tabs>
        <w:rPr>
          <w:b/>
          <w:szCs w:val="22"/>
        </w:rPr>
      </w:pPr>
    </w:p>
    <w:p w14:paraId="69E1B020" w14:textId="1FF99470" w:rsidR="00065C45" w:rsidRPr="007B2A6C" w:rsidRDefault="00065C45" w:rsidP="007B2A6C">
      <w:pPr>
        <w:pBdr>
          <w:bottom w:val="single" w:sz="4" w:space="1" w:color="auto"/>
        </w:pBdr>
        <w:tabs>
          <w:tab w:val="right" w:pos="9072"/>
        </w:tabs>
        <w:rPr>
          <w:b/>
          <w:sz w:val="28"/>
          <w:szCs w:val="28"/>
        </w:rPr>
      </w:pPr>
      <w:r w:rsidRPr="00C05661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2BFCC6" wp14:editId="1B090B3E">
                <wp:simplePos x="0" y="0"/>
                <wp:positionH relativeFrom="column">
                  <wp:posOffset>4898390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1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50C315" w14:textId="77777777" w:rsidR="007B2A6C" w:rsidRPr="006740A2" w:rsidRDefault="007B2A6C" w:rsidP="008B638C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FCC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85.7pt;margin-top:1.2pt;width:2in;height:2in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" filled="f" stroked="f">
                <v:textbox style="mso-fit-shape-to-text:t">
                  <w:txbxContent>
                    <w:p w14:paraId="1450C315" w14:textId="77777777" w:rsidR="007B2A6C" w:rsidRPr="006740A2" w:rsidRDefault="007B2A6C" w:rsidP="008B638C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</v:shape>
            </w:pict>
          </mc:Fallback>
        </mc:AlternateContent>
      </w:r>
      <w:r w:rsidRPr="00C05661">
        <w:rPr>
          <w:b/>
          <w:sz w:val="28"/>
          <w:szCs w:val="28"/>
        </w:rPr>
        <w:t>Referat</w:t>
      </w:r>
      <w:r w:rsidR="007F124D">
        <w:rPr>
          <w:b/>
          <w:sz w:val="28"/>
          <w:szCs w:val="28"/>
        </w:rPr>
        <w:t xml:space="preserve"> fra</w:t>
      </w:r>
      <w:r w:rsidRPr="00C05661">
        <w:rPr>
          <w:b/>
          <w:sz w:val="28"/>
          <w:szCs w:val="28"/>
        </w:rPr>
        <w:t xml:space="preserve"> </w:t>
      </w:r>
      <w:r w:rsidR="009A2C91">
        <w:rPr>
          <w:b/>
          <w:sz w:val="28"/>
          <w:szCs w:val="28"/>
        </w:rPr>
        <w:t>AMU</w:t>
      </w:r>
      <w:r w:rsidRPr="00C05661">
        <w:rPr>
          <w:b/>
          <w:sz w:val="28"/>
          <w:szCs w:val="28"/>
        </w:rPr>
        <w:t xml:space="preserve"> møte </w:t>
      </w:r>
      <w:r w:rsidR="009A2C91">
        <w:rPr>
          <w:b/>
          <w:sz w:val="28"/>
          <w:szCs w:val="28"/>
        </w:rPr>
        <w:t>26</w:t>
      </w:r>
      <w:r w:rsidRPr="00C05661">
        <w:rPr>
          <w:b/>
          <w:sz w:val="28"/>
          <w:szCs w:val="28"/>
        </w:rPr>
        <w:t>.</w:t>
      </w:r>
      <w:r w:rsidR="007B2A6C">
        <w:rPr>
          <w:b/>
          <w:sz w:val="28"/>
          <w:szCs w:val="28"/>
        </w:rPr>
        <w:t>0</w:t>
      </w:r>
      <w:r w:rsidR="009A2C91">
        <w:rPr>
          <w:b/>
          <w:sz w:val="28"/>
          <w:szCs w:val="28"/>
        </w:rPr>
        <w:t>2</w:t>
      </w:r>
      <w:r w:rsidR="007B2A6C">
        <w:rPr>
          <w:b/>
          <w:sz w:val="28"/>
          <w:szCs w:val="28"/>
        </w:rPr>
        <w:t>.20</w:t>
      </w:r>
      <w:r w:rsidR="005C4292">
        <w:rPr>
          <w:b/>
          <w:sz w:val="28"/>
          <w:szCs w:val="28"/>
        </w:rPr>
        <w:t>20</w:t>
      </w:r>
    </w:p>
    <w:p w14:paraId="24EA5E99" w14:textId="2CE8F375" w:rsidR="007B2A6C" w:rsidRDefault="007B2A6C" w:rsidP="0035444B">
      <w:pPr>
        <w:rPr>
          <w:szCs w:val="22"/>
        </w:rPr>
      </w:pPr>
    </w:p>
    <w:p w14:paraId="7FD0988E" w14:textId="7C20224E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  <w:r w:rsidRPr="001B16CF">
        <w:rPr>
          <w:rFonts w:asciiTheme="minorHAnsi" w:hAnsiTheme="minorHAnsi" w:cstheme="minorHAnsi"/>
          <w:color w:val="000000" w:themeColor="text1"/>
          <w:szCs w:val="22"/>
        </w:rPr>
        <w:t xml:space="preserve">Sted: </w:t>
      </w:r>
      <w:r w:rsidR="00455B93" w:rsidRPr="001B16CF">
        <w:rPr>
          <w:rFonts w:asciiTheme="minorHAnsi" w:hAnsiTheme="minorHAnsi" w:cstheme="minorHAnsi"/>
          <w:color w:val="000000" w:themeColor="text1"/>
          <w:szCs w:val="22"/>
        </w:rPr>
        <w:t>Brannstasjonen</w:t>
      </w:r>
      <w:r w:rsidRPr="001B16CF">
        <w:rPr>
          <w:rFonts w:asciiTheme="minorHAnsi" w:hAnsiTheme="minorHAnsi" w:cstheme="minorHAnsi"/>
          <w:color w:val="000000" w:themeColor="text1"/>
          <w:szCs w:val="22"/>
        </w:rPr>
        <w:t xml:space="preserve"> Mysen. </w:t>
      </w:r>
    </w:p>
    <w:p w14:paraId="5DC88950" w14:textId="03405811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  <w:r w:rsidRPr="001B16CF">
        <w:rPr>
          <w:rFonts w:asciiTheme="minorHAnsi" w:hAnsiTheme="minorHAnsi" w:cstheme="minorHAnsi"/>
          <w:color w:val="000000" w:themeColor="text1"/>
          <w:szCs w:val="22"/>
        </w:rPr>
        <w:t>Klokkeslett: 08.00-10.00</w:t>
      </w:r>
    </w:p>
    <w:p w14:paraId="400DE3A7" w14:textId="77777777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  <w:bookmarkStart w:id="0" w:name="_GoBack"/>
      <w:bookmarkEnd w:id="0"/>
    </w:p>
    <w:p w14:paraId="1975158E" w14:textId="3F2C401B" w:rsidR="009A2C91" w:rsidRDefault="009A2C91" w:rsidP="009A2C91">
      <w:pPr>
        <w:tabs>
          <w:tab w:val="left" w:pos="1701"/>
        </w:tabs>
        <w:rPr>
          <w:szCs w:val="22"/>
        </w:rPr>
      </w:pPr>
      <w:r>
        <w:rPr>
          <w:szCs w:val="22"/>
        </w:rPr>
        <w:t xml:space="preserve">Tilstede: </w:t>
      </w:r>
      <w:r w:rsidRPr="0049713F">
        <w:rPr>
          <w:color w:val="FF0000"/>
          <w:szCs w:val="22"/>
        </w:rPr>
        <w:t xml:space="preserve">Bjørn Stolt, </w:t>
      </w:r>
      <w:r>
        <w:rPr>
          <w:szCs w:val="22"/>
        </w:rPr>
        <w:t xml:space="preserve">Geert Olsen, Hanne Berland, Kjetil Johanson (HTV Delta), Øyvind Bakke, Simen Short (HTV), </w:t>
      </w:r>
    </w:p>
    <w:p w14:paraId="3BC89625" w14:textId="696C4810" w:rsidR="009A2C91" w:rsidRDefault="009A2C91" w:rsidP="009A2C91">
      <w:pPr>
        <w:tabs>
          <w:tab w:val="left" w:pos="1701"/>
        </w:tabs>
        <w:rPr>
          <w:szCs w:val="22"/>
        </w:rPr>
      </w:pPr>
      <w:r>
        <w:rPr>
          <w:szCs w:val="22"/>
        </w:rPr>
        <w:t>Tor Andre Olsen (HVO), Hilde Marie Løkke Moen (BHT).</w:t>
      </w:r>
    </w:p>
    <w:p w14:paraId="24F93784" w14:textId="1880A4A6" w:rsidR="00301642" w:rsidRPr="006C218D" w:rsidRDefault="009A2C91" w:rsidP="00D25D7B">
      <w:pPr>
        <w:tabs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vanish/>
          <w:szCs w:val="22"/>
        </w:rPr>
        <w:t xml:space="preserve"> </w:t>
      </w:r>
      <w:r w:rsidR="003F0F46" w:rsidRPr="001B16CF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vanish/>
            <w:color w:val="000000" w:themeColor="text1"/>
            <w:szCs w:val="22"/>
          </w:rPr>
          <w:alias w:val="TblAvsMot__Sdm_AMNavn___1___1"/>
          <w:tag w:val="TblAvsMot__Sdm_AMNavn___1___1"/>
          <w:id w:val="705013736"/>
          <w:dataBinding w:xpath="/document/body/TblAvsMot/table/simplefieldformat/value" w:storeItemID="{E40FC526-C86A-4E10-9D6F-D332777618B9}"/>
          <w:text/>
        </w:sdtPr>
        <w:sdtEndPr/>
        <w:sdtContent>
          <w:bookmarkStart w:id="1" w:name="TblAvsMot__Sdm_AMNavn___1___1"/>
          <w:r w:rsidR="00A629AF">
            <w:rPr>
              <w:rFonts w:asciiTheme="minorHAnsi" w:hAnsiTheme="minorHAnsi" w:cstheme="minorHAnsi"/>
              <w:vanish/>
              <w:color w:val="000000" w:themeColor="text1"/>
              <w:szCs w:val="22"/>
            </w:rPr>
            <w:t xml:space="preserve"> </w:t>
          </w:r>
        </w:sdtContent>
      </w:sdt>
      <w:bookmarkEnd w:id="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9133F2" w:rsidRPr="001B16CF" w14:paraId="5C513146" w14:textId="77777777" w:rsidTr="000B1DCA">
        <w:tc>
          <w:tcPr>
            <w:tcW w:w="7512" w:type="dxa"/>
          </w:tcPr>
          <w:p w14:paraId="56A6E94E" w14:textId="03DA0C27" w:rsidR="009133F2" w:rsidRPr="001B16CF" w:rsidRDefault="0049713F" w:rsidP="00E07965">
            <w:pPr>
              <w:tabs>
                <w:tab w:val="left" w:pos="1843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Cs w:val="22"/>
                </w:rPr>
                <w:alias w:val="Sse_navn"/>
                <w:tag w:val="Sse_navn"/>
                <w:id w:val="1683170288"/>
                <w:lock w:val="sdtLocked"/>
                <w:showingPlcHdr/>
                <w:dataBinding w:xpath="/document/body/Sse_navn" w:storeItemID="{E40FC526-C86A-4E10-9D6F-D332777618B9}"/>
                <w:text/>
              </w:sdtPr>
              <w:sdtEndPr/>
              <w:sdtContent>
                <w:bookmarkStart w:id="2" w:name="Sse_navn"/>
                <w:r w:rsidR="009133F2" w:rsidRPr="001B16CF">
                  <w:rPr>
                    <w:rFonts w:asciiTheme="minorHAnsi" w:hAnsiTheme="minorHAnsi" w:cstheme="minorHAnsi"/>
                    <w:color w:val="000000" w:themeColor="text1"/>
                    <w:szCs w:val="22"/>
                  </w:rPr>
                  <w:t xml:space="preserve">     </w:t>
                </w:r>
              </w:sdtContent>
            </w:sdt>
            <w:bookmarkStart w:id="3" w:name="Sbr_Navn"/>
            <w:bookmarkEnd w:id="2"/>
            <w:r w:rsidR="009133F2" w:rsidRPr="001B16CF">
              <w:rPr>
                <w:rFonts w:asciiTheme="minorHAnsi" w:hAnsiTheme="minorHAnsi" w:cstheme="minorHAnsi"/>
                <w:vanish/>
                <w:color w:val="000000" w:themeColor="text1"/>
                <w:szCs w:val="22"/>
              </w:rPr>
              <w:t xml:space="preserve"> </w:t>
            </w:r>
            <w:bookmarkEnd w:id="3"/>
          </w:p>
        </w:tc>
      </w:tr>
    </w:tbl>
    <w:p w14:paraId="69A542D5" w14:textId="77777777" w:rsidR="000000F7" w:rsidRPr="001B16CF" w:rsidRDefault="000000F7">
      <w:pPr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026"/>
        <w:gridCol w:w="6885"/>
        <w:gridCol w:w="1068"/>
        <w:gridCol w:w="1766"/>
      </w:tblGrid>
      <w:tr w:rsidR="001B16CF" w:rsidRPr="001B16CF" w14:paraId="2CAB2119" w14:textId="77777777" w:rsidTr="006C218D">
        <w:trPr>
          <w:trHeight w:val="255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401DA59" w14:textId="2C60DDEA" w:rsidR="007B2A6C" w:rsidRPr="001B16CF" w:rsidRDefault="00B17C64" w:rsidP="00B17C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Nummer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6222A33" w14:textId="161FD7B3" w:rsidR="007B2A6C" w:rsidRPr="001B16CF" w:rsidRDefault="00B17C64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Saker til møte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BEACA0" w14:textId="7F75F603" w:rsidR="007B2A6C" w:rsidRPr="001B16CF" w:rsidRDefault="007B2A6C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Frist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B9C442" w14:textId="0AAC0782" w:rsidR="007B2A6C" w:rsidRPr="001B16CF" w:rsidRDefault="007B2A6C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Ansvar</w:t>
            </w:r>
            <w:r w:rsidR="00476498"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/utførelse</w:t>
            </w:r>
          </w:p>
        </w:tc>
      </w:tr>
      <w:tr w:rsidR="001B16CF" w:rsidRPr="001B16CF" w14:paraId="20C589F0" w14:textId="77777777" w:rsidTr="006C218D">
        <w:tc>
          <w:tcPr>
            <w:tcW w:w="1026" w:type="dxa"/>
            <w:tcBorders>
              <w:top w:val="single" w:sz="4" w:space="0" w:color="auto"/>
            </w:tcBorders>
          </w:tcPr>
          <w:p w14:paraId="3C217F25" w14:textId="3C987271" w:rsidR="007B2A6C" w:rsidRPr="001B16CF" w:rsidRDefault="007B2A6C" w:rsidP="00B17C6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885" w:type="dxa"/>
            <w:tcBorders>
              <w:top w:val="single" w:sz="4" w:space="0" w:color="auto"/>
            </w:tcBorders>
          </w:tcPr>
          <w:p w14:paraId="4AD277EF" w14:textId="3CF460E7" w:rsidR="007B2A6C" w:rsidRPr="001B16CF" w:rsidRDefault="007B2A6C" w:rsidP="007F124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6ADB7F1" w14:textId="77777777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074FF062" w14:textId="2DF121E2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1B16CF" w:rsidRPr="001B16CF" w14:paraId="3FB21E7B" w14:textId="77777777" w:rsidTr="006B24AD">
        <w:trPr>
          <w:trHeight w:val="9771"/>
        </w:trPr>
        <w:tc>
          <w:tcPr>
            <w:tcW w:w="1026" w:type="dxa"/>
          </w:tcPr>
          <w:p w14:paraId="47201886" w14:textId="21C0CFCE" w:rsidR="00B17C64" w:rsidRPr="001B16CF" w:rsidRDefault="006B24A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01.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4DA9133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1593E2C" w14:textId="1A65D15C" w:rsidR="00B17C64" w:rsidRDefault="00B17C64" w:rsidP="006B24A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624546E" w14:textId="1AC7DC33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575B03" w14:textId="324B2455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7BDAB19" w14:textId="12599442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19967F8" w14:textId="45364D37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F3D12B1" w14:textId="7502F6BA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DC02307" w14:textId="1F0C74EC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BEE501C" w14:textId="40841BDD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72DB106" w14:textId="1EECEE73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87991F8" w14:textId="5097FE09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1F9914F" w14:textId="0E486F1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BD9EA9F" w14:textId="420A8A8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CF1E53E" w14:textId="455C6021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EBAC5D8" w14:textId="6E44DC1D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2BD2CE9" w14:textId="0E70C189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6BD64E9" w14:textId="7AD504B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92240DC" w14:textId="121F1F40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EFEA03C" w14:textId="1955EA4D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00A50E9" w14:textId="76CEB250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37EA359" w14:textId="59FAA5F1" w:rsidR="006C218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02.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363AF0D0" w14:textId="0E353AA6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B17B90A" w14:textId="48227A17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B2ACCE" w14:textId="7A9C3C9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6CE54E3" w14:textId="449B5A1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6DAEA3D" w14:textId="6758D224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82A0D1" w14:textId="0F6067C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7A7F83" w14:textId="767A70D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B7E748D" w14:textId="56F0D08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03.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1C489745" w14:textId="27DFE13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2CF1EAB" w14:textId="6ED86859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F28238D" w14:textId="41E8D6E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C8A21EF" w14:textId="7A448D8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698DB08" w14:textId="2B749388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04.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683EFC37" w14:textId="535EBDA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49F3457" w14:textId="1AA7EB0A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6F094CF" w14:textId="4689893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560D4ED" w14:textId="3767144E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05.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69B9775A" w14:textId="0B24A0C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7378C31" w14:textId="4909EE3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D05B471" w14:textId="7EE8067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64C5AD9" w14:textId="5A45EE0E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7CA63E8" w14:textId="3A67866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09D3148" w14:textId="41722A7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06.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00A8C48D" w14:textId="6588FFA1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E2829F2" w14:textId="77777777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DC17557" w14:textId="77777777" w:rsidR="00437F87" w:rsidRDefault="00437F87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2D522C6" w14:textId="5FA15705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07.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3CA20A94" w14:textId="2F7CB392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E01BFC7" w14:textId="04272A09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844E98" w14:textId="07C80752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725C2E4" w14:textId="3476FEE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08.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01994F53" w14:textId="7184E35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2135A2E" w14:textId="0B774B3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A8E234C" w14:textId="39ED0708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339173" w14:textId="365FD6EC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5C4F607" w14:textId="401F194C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41A5FA4" w14:textId="02D3C0B1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093FCED" w14:textId="794EA559" w:rsidR="006B24AD" w:rsidRPr="001B16CF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09.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15BAE3C5" w14:textId="461AF1D3" w:rsidR="00B17C64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2BC0844" w14:textId="5295DFA9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AB230C2" w14:textId="01055E91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6099D38" w14:textId="79E13E30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33FE853" w14:textId="7816B68A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9C081B4" w14:textId="193CCAE8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5DAB466" w14:textId="0E789385" w:rsidR="00B17C64" w:rsidRDefault="00B17C64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2C02052" w14:textId="5FA4BCCF" w:rsidR="006C218D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DEC34EE" w14:textId="79B75F3B" w:rsidR="006C218D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ACD534C" w14:textId="77777777" w:rsidR="006C218D" w:rsidRPr="001B16CF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CF4F20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005F440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9B488B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BAE2516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932791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0D5428C" w14:textId="2C377F9F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0C7353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717E38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31B30E7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51AE5DA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D87B1D1" w14:textId="77777777" w:rsidR="0099762A" w:rsidRPr="001B16CF" w:rsidRDefault="0099762A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D752FF3" w14:textId="77777777" w:rsidR="009A2C91" w:rsidRDefault="009A2C91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12C8423" w14:textId="03C3F687" w:rsidR="00B17C64" w:rsidRPr="001B16CF" w:rsidRDefault="00B17C64" w:rsidP="009A2C9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7C31D47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7ED19F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332304D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23BB1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6267F2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B7F841B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9F5B8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C658325" w14:textId="22DEEB85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CFE0AAE" w14:textId="18ECAC5A" w:rsidR="0099762A" w:rsidRPr="001B16CF" w:rsidRDefault="0099762A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30F95AA" w14:textId="77777777" w:rsidR="001B16CF" w:rsidRDefault="001B16CF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1C33CAA" w14:textId="77777777" w:rsidR="001B16CF" w:rsidRDefault="001B16CF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4987B7" w14:textId="21758304" w:rsidR="001B16CF" w:rsidRPr="001B16CF" w:rsidRDefault="001B16CF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885" w:type="dxa"/>
          </w:tcPr>
          <w:p w14:paraId="2D5B0270" w14:textId="13EF6988" w:rsidR="00B17C64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lastRenderedPageBreak/>
              <w:t>Avvik</w:t>
            </w:r>
          </w:p>
          <w:p w14:paraId="62B03C47" w14:textId="5937488F" w:rsid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Fravær</w:t>
            </w:r>
          </w:p>
          <w:p w14:paraId="4ADAE526" w14:textId="6DF19ADF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Plan på tiltak </w:t>
            </w:r>
            <w:proofErr w:type="spellStart"/>
            <w:r w:rsidRPr="009A2C91">
              <w:rPr>
                <w:rFonts w:asciiTheme="minorHAnsi" w:hAnsiTheme="minorHAnsi" w:cs="Calibri"/>
                <w:bCs/>
                <w:szCs w:val="22"/>
              </w:rPr>
              <w:t>ihht</w:t>
            </w:r>
            <w:proofErr w:type="spellEnd"/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 styrevedtak i forbindelse med varslingssak.</w:t>
            </w:r>
          </w:p>
          <w:p w14:paraId="68CF4A08" w14:textId="30700239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Valg av AMU leder (ansattes side)</w:t>
            </w:r>
          </w:p>
          <w:p w14:paraId="379E5004" w14:textId="02C7C020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Valg av ansattes representant til styret. </w:t>
            </w:r>
          </w:p>
          <w:p w14:paraId="4422386F" w14:textId="2CD93218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Plan for ansettelsesprosess i vakante stillinger</w:t>
            </w:r>
          </w:p>
          <w:p w14:paraId="23639DC2" w14:textId="0B5884AF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Ny stillingsinstruks/hjemmel for stasjonsansvarlig</w:t>
            </w:r>
          </w:p>
          <w:p w14:paraId="1139036B" w14:textId="77777777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Resultat og plan for tiltak vedrørende arbeidstilsynets tilsyn. </w:t>
            </w:r>
          </w:p>
          <w:p w14:paraId="5DE6F4E8" w14:textId="77777777" w:rsidR="009A2C91" w:rsidRPr="0047658F" w:rsidRDefault="009A2C91" w:rsidP="009A2C91">
            <w:pPr>
              <w:rPr>
                <w:rFonts w:asciiTheme="minorHAnsi" w:hAnsiTheme="minorHAnsi" w:cs="Calibri"/>
                <w:b/>
                <w:bCs/>
                <w:szCs w:val="22"/>
              </w:rPr>
            </w:pPr>
          </w:p>
          <w:p w14:paraId="54121CAC" w14:textId="77777777" w:rsidR="009A2C91" w:rsidRPr="0047658F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/>
                <w:szCs w:val="22"/>
              </w:rPr>
            </w:pPr>
          </w:p>
          <w:p w14:paraId="31BF079C" w14:textId="64A9E543" w:rsidR="009A2C91" w:rsidRPr="006C218D" w:rsidRDefault="00B17C64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</w:pPr>
            <w:r w:rsidRPr="006C218D"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  <w:t>Avvik</w:t>
            </w:r>
          </w:p>
          <w:p w14:paraId="0893A90B" w14:textId="45F86011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 w:rsidRPr="009A2C91"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Meldt inn 8 avvik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.</w:t>
            </w:r>
          </w:p>
          <w:p w14:paraId="23C8B568" w14:textId="77777777" w:rsidR="009A2C91" w:rsidRPr="0047658F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>1 avvist (uten tilstrekkelig nok informasjon til å kunne gå videre).</w:t>
            </w:r>
          </w:p>
          <w:p w14:paraId="0013A723" w14:textId="49CD6E13" w:rsid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>1 under behandling, brudd på rutine (internrutiner blir sett på).</w:t>
            </w:r>
          </w:p>
          <w:p w14:paraId="7D10621B" w14:textId="5D400F66" w:rsid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B</w:t>
            </w:r>
            <w:r w:rsidRPr="0047658F">
              <w:rPr>
                <w:rFonts w:asciiTheme="minorHAnsi" w:hAnsiTheme="minorHAnsi" w:cs="Calibri"/>
                <w:bCs/>
                <w:szCs w:val="22"/>
              </w:rPr>
              <w:t>landing av bekymringsmeldinger, brudd på lov og regelverk</w:t>
            </w:r>
            <w:r>
              <w:rPr>
                <w:rFonts w:asciiTheme="minorHAnsi" w:hAnsiTheme="minorHAnsi" w:cs="Calibri"/>
                <w:bCs/>
                <w:szCs w:val="22"/>
              </w:rPr>
              <w:t>.</w:t>
            </w:r>
          </w:p>
          <w:p w14:paraId="3B739766" w14:textId="77777777" w:rsidR="006C218D" w:rsidRDefault="006C218D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7D9BB68F" w14:textId="153C0AB6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Alle er avsluttet.</w:t>
            </w:r>
          </w:p>
          <w:p w14:paraId="5C83EF22" w14:textId="77777777" w:rsidR="006C218D" w:rsidRPr="0047658F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Avvik ønskes lagt fram før neste HMS-møte, slik at de viktige kan tas avgjørelser på i AMU.</w:t>
            </w:r>
          </w:p>
          <w:p w14:paraId="589140BD" w14:textId="77777777" w:rsidR="009A2C91" w:rsidRPr="001B16CF" w:rsidRDefault="009A2C91" w:rsidP="005A438C">
            <w:pPr>
              <w:tabs>
                <w:tab w:val="left" w:pos="8280"/>
              </w:tabs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</w:pPr>
          </w:p>
          <w:p w14:paraId="0324AD41" w14:textId="2509E273" w:rsidR="00406262" w:rsidRPr="001B16CF" w:rsidRDefault="00406262" w:rsidP="005A438C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</w:p>
          <w:p w14:paraId="4BFC0AF8" w14:textId="77777777" w:rsidR="009A2C91" w:rsidRPr="006C218D" w:rsidRDefault="009A2C91" w:rsidP="009A2C91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Fravær</w:t>
            </w:r>
          </w:p>
          <w:p w14:paraId="1F3DAF87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Korttidsfravær 2019 =2%</w:t>
            </w:r>
          </w:p>
          <w:p w14:paraId="1C8382F2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Fravær over 16 dager</w:t>
            </w:r>
            <w:r>
              <w:rPr>
                <w:rFonts w:asciiTheme="minorHAnsi" w:hAnsiTheme="minorHAnsi" w:cs="Calibri"/>
                <w:szCs w:val="22"/>
              </w:rPr>
              <w:t xml:space="preserve">= </w:t>
            </w:r>
            <w:r w:rsidRPr="0047658F">
              <w:rPr>
                <w:rFonts w:asciiTheme="minorHAnsi" w:hAnsiTheme="minorHAnsi" w:cs="Calibri"/>
                <w:szCs w:val="22"/>
              </w:rPr>
              <w:t>6,8%</w:t>
            </w:r>
          </w:p>
          <w:p w14:paraId="7C433A87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En henvendelse er sak hos NAV.</w:t>
            </w:r>
          </w:p>
          <w:p w14:paraId="3A294B39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5D379F0D" w14:textId="0FBD06B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 xml:space="preserve">Hovedårsakene til sykefraværet er oppsigelser, skader og hvor </w:t>
            </w:r>
            <w:r w:rsidR="006C218D">
              <w:rPr>
                <w:rFonts w:asciiTheme="minorHAnsi" w:hAnsiTheme="minorHAnsi" w:cs="Calibri"/>
                <w:szCs w:val="22"/>
              </w:rPr>
              <w:t xml:space="preserve">enkelte </w:t>
            </w:r>
            <w:r w:rsidR="006C218D" w:rsidRPr="0047658F">
              <w:rPr>
                <w:rFonts w:asciiTheme="minorHAnsi" w:hAnsiTheme="minorHAnsi" w:cs="Calibri"/>
                <w:szCs w:val="22"/>
              </w:rPr>
              <w:t>trenger</w:t>
            </w:r>
            <w:r w:rsidRPr="0047658F">
              <w:rPr>
                <w:rFonts w:asciiTheme="minorHAnsi" w:hAnsiTheme="minorHAnsi" w:cs="Calibri"/>
                <w:szCs w:val="22"/>
              </w:rPr>
              <w:t xml:space="preserve"> mer restitusjon</w:t>
            </w:r>
            <w:r w:rsidR="006C218D">
              <w:rPr>
                <w:rFonts w:asciiTheme="minorHAnsi" w:hAnsiTheme="minorHAnsi" w:cs="Calibri"/>
                <w:szCs w:val="22"/>
              </w:rPr>
              <w:t>.</w:t>
            </w:r>
          </w:p>
          <w:p w14:paraId="39DD8B4B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768E6741" w14:textId="77777777" w:rsidR="006C218D" w:rsidRPr="006C218D" w:rsidRDefault="006C218D" w:rsidP="006C218D">
            <w:pPr>
              <w:tabs>
                <w:tab w:val="left" w:pos="8280"/>
              </w:tabs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Plan på tiltak </w:t>
            </w:r>
            <w:proofErr w:type="spellStart"/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>ihht</w:t>
            </w:r>
            <w:proofErr w:type="spellEnd"/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styrevedtak i forbindelse med varslingssak.</w:t>
            </w:r>
          </w:p>
          <w:p w14:paraId="0A536B3B" w14:textId="62D55191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 xml:space="preserve">Dette blir sett på i virksomheten øvrig. Arbeidstilsynet har gitt IØBR områder å jobbe med i tilsynsrapport. Frister for varsel om pålegg og pålegg er viktig at utarbeides innen tiden. </w:t>
            </w:r>
          </w:p>
          <w:p w14:paraId="4C99F18E" w14:textId="77777777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4F92A90C" w14:textId="18994FE0" w:rsidR="006C218D" w:rsidRPr="006C218D" w:rsidRDefault="006C218D" w:rsidP="006C218D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>Valg av ansattes representant til styret.</w:t>
            </w:r>
          </w:p>
          <w:p w14:paraId="120C4E53" w14:textId="3D5261F4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Det ble Simen Short. Avgjørelsen ble tatt under møtet.</w:t>
            </w:r>
          </w:p>
          <w:p w14:paraId="1C84B1F9" w14:textId="29AC5940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53E8C424" w14:textId="23B97564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3C588C7A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lastRenderedPageBreak/>
              <w:t xml:space="preserve">Valg av ansattes representant til styret. </w:t>
            </w:r>
          </w:p>
          <w:p w14:paraId="1CD94EC7" w14:textId="4E95551C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Den som har vervet per dags dato må passe på at prosessen blir gjennomført i henhold til lov og regelverk og at de riktige involveres. Tommy Gustavsen og Kjetil Johanson tar kontakt med Rino Tvedt i prosessen.</w:t>
            </w:r>
          </w:p>
          <w:p w14:paraId="51EEF780" w14:textId="5799CBA8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56C01CE3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Plan for ansettelsesprosess i vakante stillinger</w:t>
            </w:r>
          </w:p>
          <w:p w14:paraId="65255A54" w14:textId="1D7B1718" w:rsidR="006B24AD" w:rsidRDefault="009D1700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 xml:space="preserve">Ansettelsesprosessen 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>har</w:t>
            </w:r>
            <w:r>
              <w:rPr>
                <w:rFonts w:asciiTheme="minorHAnsi" w:hAnsiTheme="minorHAnsi" w:cs="Calibri"/>
                <w:bCs/>
                <w:szCs w:val="22"/>
              </w:rPr>
              <w:t xml:space="preserve"> s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>tartet</w:t>
            </w:r>
            <w:r>
              <w:rPr>
                <w:rFonts w:asciiTheme="minorHAnsi" w:hAnsiTheme="minorHAnsi" w:cs="Calibri"/>
                <w:bCs/>
                <w:szCs w:val="22"/>
              </w:rPr>
              <w:t>. Tillitsvalgt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 xml:space="preserve"> informeres vedr. stilling overbrannmester, brannmester og Trygg hjemme koordinator.</w:t>
            </w:r>
          </w:p>
          <w:p w14:paraId="4E122E5C" w14:textId="77777777" w:rsidR="009D1700" w:rsidRDefault="009D1700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1A68C915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Ny stillingsinstruks/hjemmel for stasjonsansvarlig.</w:t>
            </w:r>
          </w:p>
          <w:p w14:paraId="6B0B9633" w14:textId="399C00D2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Stillingsbeskrivelsen er sendt ut til de konkrete hvor de har fått komme med innspill på utforming/innhold.</w:t>
            </w:r>
          </w:p>
          <w:p w14:paraId="30D842EB" w14:textId="738C07E9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558B4D79" w14:textId="77777777" w:rsidR="006C218D" w:rsidRPr="006C218D" w:rsidRDefault="006C218D" w:rsidP="006C218D">
            <w:pPr>
              <w:rPr>
                <w:rFonts w:asciiTheme="minorHAnsi" w:hAnsiTheme="minorHAnsi" w:cs="Calibri"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Resultat og plan for tiltak vedrørende arbeidstilsynets tilsyn</w:t>
            </w:r>
            <w:r w:rsidRPr="006C218D">
              <w:rPr>
                <w:rFonts w:asciiTheme="minorHAnsi" w:hAnsiTheme="minorHAnsi" w:cs="Calibri"/>
                <w:szCs w:val="22"/>
                <w:u w:val="single"/>
              </w:rPr>
              <w:t xml:space="preserve">. </w:t>
            </w:r>
          </w:p>
          <w:p w14:paraId="5C2810BE" w14:textId="77777777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Datoer IØBR skal utarbeide svar til: </w:t>
            </w:r>
          </w:p>
          <w:p w14:paraId="08174303" w14:textId="77777777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7F727279" w14:textId="77777777" w:rsidR="006C218D" w:rsidRDefault="006C218D" w:rsidP="006C218D">
            <w:r w:rsidRPr="00B80C16">
              <w:rPr>
                <w:i/>
                <w:iCs/>
              </w:rPr>
              <w:t>Varsel om mulig pålegg</w:t>
            </w:r>
            <w:r>
              <w:rPr>
                <w:i/>
                <w:iCs/>
              </w:rPr>
              <w:t xml:space="preserve">, </w:t>
            </w:r>
            <w:r>
              <w:t>senest 13.03.2020.</w:t>
            </w:r>
          </w:p>
          <w:p w14:paraId="649E887C" w14:textId="77777777" w:rsidR="006C218D" w:rsidRDefault="006C218D" w:rsidP="006C218D">
            <w:r w:rsidRPr="00B80C16">
              <w:rPr>
                <w:i/>
                <w:iCs/>
              </w:rPr>
              <w:t>Pålegg HMS</w:t>
            </w:r>
            <w:r>
              <w:t xml:space="preserve"> arbeid senest 15.05.2020. </w:t>
            </w:r>
          </w:p>
          <w:p w14:paraId="30E6F90E" w14:textId="77777777" w:rsidR="006C218D" w:rsidRPr="0047658F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B80C16">
              <w:rPr>
                <w:i/>
                <w:iCs/>
              </w:rPr>
              <w:t>Pålegg Verneombud</w:t>
            </w:r>
            <w:r>
              <w:t xml:space="preserve"> senest15.05.2020</w:t>
            </w:r>
          </w:p>
          <w:p w14:paraId="27ED592A" w14:textId="5050C67E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69AEEB0C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 xml:space="preserve">Arbeidstilsynets tilsynsrapport </w:t>
            </w:r>
          </w:p>
          <w:p w14:paraId="45DBBAD9" w14:textId="48544C80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V</w:t>
            </w:r>
            <w:r w:rsidRPr="0047658F">
              <w:rPr>
                <w:rFonts w:asciiTheme="minorHAnsi" w:hAnsiTheme="minorHAnsi" w:cs="Calibri"/>
                <w:szCs w:val="22"/>
              </w:rPr>
              <w:t>ektlegger at fokus på arbeidsmiljø, særlig i pågående sak som etterforskes er veldig viktig og må styrkes. Kartleggingen viser at felleskultur, inkludering og mer medvirkning ønskes. Mer fellesøvelser og kompetansetiltak</w:t>
            </w:r>
            <w:r>
              <w:rPr>
                <w:rFonts w:asciiTheme="minorHAnsi" w:hAnsiTheme="minorHAnsi" w:cs="Calibri"/>
                <w:szCs w:val="22"/>
              </w:rPr>
              <w:t>.</w:t>
            </w:r>
          </w:p>
          <w:p w14:paraId="35159A7A" w14:textId="65079653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 w:rsidRPr="001B16CF"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7184" behindDoc="0" locked="0" layoutInCell="1" allowOverlap="1" wp14:anchorId="553A3810" wp14:editId="1AEACA54">
                  <wp:simplePos x="0" y="0"/>
                  <wp:positionH relativeFrom="margin">
                    <wp:posOffset>2707005</wp:posOffset>
                  </wp:positionH>
                  <wp:positionV relativeFrom="page">
                    <wp:posOffset>4372610</wp:posOffset>
                  </wp:positionV>
                  <wp:extent cx="1252855" cy="1009650"/>
                  <wp:effectExtent l="0" t="0" r="4445" b="0"/>
                  <wp:wrapNone/>
                  <wp:docPr id="5" name="Bilde 5" descr="imap://post%40textshop%2Eno@cpanel52.proisp.no:993/fetch%3EUID%3E.INBOX%3E9787?header=quotebody&amp;part=1.1.2&amp;filenam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imap://post%40textshop%2Eno@cpanel52.proisp.no:993/fetch%3EUID%3E.INBOX%3E9787?header=quotebody&amp;part=1.1.2&amp;filenam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98737" w14:textId="4D018178" w:rsidR="006C218D" w:rsidRPr="009A2C91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2F842281" w14:textId="1E45B30F" w:rsidR="006C218D" w:rsidRPr="001B16CF" w:rsidRDefault="006C218D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  <w:t>Referent, sekretær</w:t>
            </w:r>
          </w:p>
          <w:p w14:paraId="7B2C8DF2" w14:textId="2650ED15" w:rsidR="006C218D" w:rsidRDefault="006C218D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  <w:t>Anne-Marthe Nilsen</w:t>
            </w:r>
          </w:p>
          <w:p w14:paraId="5723F78C" w14:textId="21F2F09E" w:rsidR="007B2A6C" w:rsidRPr="006B24AD" w:rsidRDefault="006C218D" w:rsidP="006B24A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82EEC2" wp14:editId="3EB73B76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610235</wp:posOffset>
                      </wp:positionV>
                      <wp:extent cx="1828800" cy="1828800"/>
                      <wp:effectExtent l="0" t="0" r="0" b="31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076CBA" w14:textId="77777777" w:rsidR="00283B80" w:rsidRPr="006740A2" w:rsidRDefault="00283B80" w:rsidP="00283B80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40A2"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Vår styrke – din trygghet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EEC2" id="Tekstboks 3" o:spid="_x0000_s1027" type="#_x0000_t202" style="position:absolute;margin-left:175.85pt;margin-top:48.05pt;width:2in;height:2in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" filled="f" stroked="f">
                      <v:textbox style="mso-fit-shape-to-text:t">
                        <w:txbxContent>
                          <w:p w14:paraId="20076CBA" w14:textId="77777777" w:rsidR="00283B80" w:rsidRPr="006740A2" w:rsidRDefault="00283B80" w:rsidP="00283B80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8" w:type="dxa"/>
          </w:tcPr>
          <w:p w14:paraId="545652DF" w14:textId="290911DC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766" w:type="dxa"/>
          </w:tcPr>
          <w:p w14:paraId="19DC9E50" w14:textId="2176598E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74EA8EDE" w14:textId="072D7C0C" w:rsidR="00283B80" w:rsidRPr="003C720F" w:rsidRDefault="00283B80" w:rsidP="00283B80">
      <w:pPr>
        <w:tabs>
          <w:tab w:val="left" w:pos="1065"/>
        </w:tabs>
        <w:rPr>
          <w:rFonts w:asciiTheme="minorHAnsi" w:hAnsiTheme="minorHAnsi" w:cstheme="minorHAnsi"/>
          <w:szCs w:val="22"/>
        </w:rPr>
      </w:pPr>
    </w:p>
    <w:sectPr w:rsidR="00283B80" w:rsidRPr="003C720F" w:rsidSect="00544591">
      <w:footerReference w:type="default" r:id="rId10"/>
      <w:footerReference w:type="first" r:id="rId11"/>
      <w:pgSz w:w="11906" w:h="16838" w:code="9"/>
      <w:pgMar w:top="720" w:right="720" w:bottom="720" w:left="720" w:header="426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D64E" w14:textId="77777777" w:rsidR="007B2A6C" w:rsidRDefault="007B2A6C">
      <w:r>
        <w:separator/>
      </w:r>
    </w:p>
  </w:endnote>
  <w:endnote w:type="continuationSeparator" w:id="0">
    <w:p w14:paraId="10AE07D4" w14:textId="77777777" w:rsidR="007B2A6C" w:rsidRDefault="007B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12527"/>
      <w:docPartObj>
        <w:docPartGallery w:val="Page Numbers (Bottom of Page)"/>
        <w:docPartUnique/>
      </w:docPartObj>
    </w:sdtPr>
    <w:sdtEndPr/>
    <w:sdtContent>
      <w:p w14:paraId="230633CB" w14:textId="03291000" w:rsidR="007B2A6C" w:rsidRDefault="007B2A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27001" w14:textId="77777777" w:rsidR="007B2A6C" w:rsidRDefault="007B2A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84000"/>
      <w:docPartObj>
        <w:docPartGallery w:val="Page Numbers (Bottom of Page)"/>
        <w:docPartUnique/>
      </w:docPartObj>
    </w:sdtPr>
    <w:sdtEndPr/>
    <w:sdtContent>
      <w:p w14:paraId="7620F45A" w14:textId="7E65B579" w:rsidR="007B2A6C" w:rsidRDefault="007B2A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B20E7" w14:textId="77777777" w:rsidR="007B2A6C" w:rsidRDefault="007B2A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3A6B" w14:textId="77777777" w:rsidR="007B2A6C" w:rsidRDefault="007B2A6C">
      <w:r>
        <w:separator/>
      </w:r>
    </w:p>
  </w:footnote>
  <w:footnote w:type="continuationSeparator" w:id="0">
    <w:p w14:paraId="00CEC546" w14:textId="77777777" w:rsidR="007B2A6C" w:rsidRDefault="007B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4A81"/>
    <w:multiLevelType w:val="hybridMultilevel"/>
    <w:tmpl w:val="698EF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36E"/>
    <w:multiLevelType w:val="hybridMultilevel"/>
    <w:tmpl w:val="1C06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2C44"/>
    <w:multiLevelType w:val="hybridMultilevel"/>
    <w:tmpl w:val="37FAEB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9"/>
    <w:rsid w:val="000000F7"/>
    <w:rsid w:val="000274B8"/>
    <w:rsid w:val="00034217"/>
    <w:rsid w:val="00047C98"/>
    <w:rsid w:val="000627FB"/>
    <w:rsid w:val="00065C45"/>
    <w:rsid w:val="00066B19"/>
    <w:rsid w:val="000B1DCA"/>
    <w:rsid w:val="000B6D7F"/>
    <w:rsid w:val="000B76E1"/>
    <w:rsid w:val="000D0388"/>
    <w:rsid w:val="000D3C4B"/>
    <w:rsid w:val="000E5A42"/>
    <w:rsid w:val="000F1608"/>
    <w:rsid w:val="001113FD"/>
    <w:rsid w:val="001220EE"/>
    <w:rsid w:val="0015285A"/>
    <w:rsid w:val="00152AB9"/>
    <w:rsid w:val="001649A4"/>
    <w:rsid w:val="0016676B"/>
    <w:rsid w:val="00182EE0"/>
    <w:rsid w:val="001A01C6"/>
    <w:rsid w:val="001B16CF"/>
    <w:rsid w:val="002746D7"/>
    <w:rsid w:val="00283B80"/>
    <w:rsid w:val="002C5AE0"/>
    <w:rsid w:val="002E7215"/>
    <w:rsid w:val="00301642"/>
    <w:rsid w:val="00307DA1"/>
    <w:rsid w:val="00320847"/>
    <w:rsid w:val="003314C2"/>
    <w:rsid w:val="00351095"/>
    <w:rsid w:val="0035444B"/>
    <w:rsid w:val="00392F3B"/>
    <w:rsid w:val="003B51DC"/>
    <w:rsid w:val="003C720F"/>
    <w:rsid w:val="003F0F46"/>
    <w:rsid w:val="003F591A"/>
    <w:rsid w:val="00406262"/>
    <w:rsid w:val="00410C1C"/>
    <w:rsid w:val="00437F87"/>
    <w:rsid w:val="00447862"/>
    <w:rsid w:val="00450E3A"/>
    <w:rsid w:val="00452BA1"/>
    <w:rsid w:val="00455B93"/>
    <w:rsid w:val="00476498"/>
    <w:rsid w:val="0047658F"/>
    <w:rsid w:val="0049713F"/>
    <w:rsid w:val="0049760C"/>
    <w:rsid w:val="004A184C"/>
    <w:rsid w:val="004B3CB0"/>
    <w:rsid w:val="004C0F30"/>
    <w:rsid w:val="004F351B"/>
    <w:rsid w:val="0052247C"/>
    <w:rsid w:val="00534F7F"/>
    <w:rsid w:val="00544591"/>
    <w:rsid w:val="005516DE"/>
    <w:rsid w:val="00551A03"/>
    <w:rsid w:val="00567D16"/>
    <w:rsid w:val="0057075F"/>
    <w:rsid w:val="005A36F1"/>
    <w:rsid w:val="005A438C"/>
    <w:rsid w:val="005B24E5"/>
    <w:rsid w:val="005B5820"/>
    <w:rsid w:val="005B6951"/>
    <w:rsid w:val="005C4292"/>
    <w:rsid w:val="00677A28"/>
    <w:rsid w:val="006B24AD"/>
    <w:rsid w:val="006C0D2C"/>
    <w:rsid w:val="006C218D"/>
    <w:rsid w:val="006F3A4F"/>
    <w:rsid w:val="006F5876"/>
    <w:rsid w:val="00700B71"/>
    <w:rsid w:val="00766F2E"/>
    <w:rsid w:val="007B14AB"/>
    <w:rsid w:val="007B2A6C"/>
    <w:rsid w:val="007B730B"/>
    <w:rsid w:val="007B7762"/>
    <w:rsid w:val="007C6F42"/>
    <w:rsid w:val="007D0B97"/>
    <w:rsid w:val="007F124D"/>
    <w:rsid w:val="007F5D1E"/>
    <w:rsid w:val="007F690B"/>
    <w:rsid w:val="008124CE"/>
    <w:rsid w:val="0085053A"/>
    <w:rsid w:val="00860171"/>
    <w:rsid w:val="00894EC6"/>
    <w:rsid w:val="008B18B7"/>
    <w:rsid w:val="008B638C"/>
    <w:rsid w:val="008C36CA"/>
    <w:rsid w:val="008C73AB"/>
    <w:rsid w:val="008D3AFE"/>
    <w:rsid w:val="008D4CBE"/>
    <w:rsid w:val="00901F01"/>
    <w:rsid w:val="009133F2"/>
    <w:rsid w:val="0091385C"/>
    <w:rsid w:val="00937C45"/>
    <w:rsid w:val="00954BB3"/>
    <w:rsid w:val="00981655"/>
    <w:rsid w:val="00982BA7"/>
    <w:rsid w:val="0099762A"/>
    <w:rsid w:val="009A2C91"/>
    <w:rsid w:val="009B0078"/>
    <w:rsid w:val="009C2A87"/>
    <w:rsid w:val="009C2D7A"/>
    <w:rsid w:val="009D1700"/>
    <w:rsid w:val="009F13FF"/>
    <w:rsid w:val="009F5084"/>
    <w:rsid w:val="00A11173"/>
    <w:rsid w:val="00A16964"/>
    <w:rsid w:val="00A31EE9"/>
    <w:rsid w:val="00A430D0"/>
    <w:rsid w:val="00A629AF"/>
    <w:rsid w:val="00A73B78"/>
    <w:rsid w:val="00A777EE"/>
    <w:rsid w:val="00AC4602"/>
    <w:rsid w:val="00AE476C"/>
    <w:rsid w:val="00B050D0"/>
    <w:rsid w:val="00B07294"/>
    <w:rsid w:val="00B11E37"/>
    <w:rsid w:val="00B13268"/>
    <w:rsid w:val="00B17C64"/>
    <w:rsid w:val="00B271A6"/>
    <w:rsid w:val="00B6532C"/>
    <w:rsid w:val="00B65795"/>
    <w:rsid w:val="00B76B8D"/>
    <w:rsid w:val="00B8487E"/>
    <w:rsid w:val="00B91419"/>
    <w:rsid w:val="00BC7C9D"/>
    <w:rsid w:val="00BE2523"/>
    <w:rsid w:val="00C05661"/>
    <w:rsid w:val="00C20B26"/>
    <w:rsid w:val="00C72A4C"/>
    <w:rsid w:val="00C751F8"/>
    <w:rsid w:val="00CA1F9F"/>
    <w:rsid w:val="00CD2201"/>
    <w:rsid w:val="00CD721F"/>
    <w:rsid w:val="00D03FE0"/>
    <w:rsid w:val="00D25D7B"/>
    <w:rsid w:val="00D309D1"/>
    <w:rsid w:val="00D63FCA"/>
    <w:rsid w:val="00DB190B"/>
    <w:rsid w:val="00DB22B0"/>
    <w:rsid w:val="00DE1AD0"/>
    <w:rsid w:val="00DF1CF3"/>
    <w:rsid w:val="00E07965"/>
    <w:rsid w:val="00E144F2"/>
    <w:rsid w:val="00E2376E"/>
    <w:rsid w:val="00E3114D"/>
    <w:rsid w:val="00E75EF8"/>
    <w:rsid w:val="00EB0052"/>
    <w:rsid w:val="00EB1F5E"/>
    <w:rsid w:val="00EB36B7"/>
    <w:rsid w:val="00EC234E"/>
    <w:rsid w:val="00ED32DA"/>
    <w:rsid w:val="00EE0AAD"/>
    <w:rsid w:val="00EF600A"/>
    <w:rsid w:val="00F0438F"/>
    <w:rsid w:val="00F0462F"/>
    <w:rsid w:val="00F170DE"/>
    <w:rsid w:val="00F701E6"/>
    <w:rsid w:val="00F929A3"/>
    <w:rsid w:val="00FF07D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99CFF01"/>
  <w15:docId w15:val="{4B61CC17-BD2F-49D1-AE1D-19461122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0D0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keepLines/>
      <w:spacing w:before="360" w:after="120"/>
      <w:outlineLvl w:val="0"/>
    </w:pPr>
    <w:rPr>
      <w:rFonts w:ascii="TheMixOffice" w:hAnsi="TheMixOffice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spacing w:before="240"/>
      <w:outlineLvl w:val="1"/>
    </w:pPr>
    <w:rPr>
      <w:rFonts w:ascii="TheMixOffice" w:hAnsi="TheMixOffice"/>
      <w:b/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/>
      <w:outlineLvl w:val="2"/>
    </w:pPr>
    <w:rPr>
      <w:rFonts w:ascii="TheMixOffice" w:hAnsi="TheMixOffic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  <w:spacing w:before="240"/>
    </w:pPr>
    <w:rPr>
      <w:sz w:val="16"/>
    </w:rPr>
  </w:style>
  <w:style w:type="paragraph" w:customStyle="1" w:styleId="emne">
    <w:name w:val="emne"/>
    <w:basedOn w:val="Normal"/>
    <w:rsid w:val="00DF1CF3"/>
    <w:pPr>
      <w:spacing w:before="120" w:after="240"/>
    </w:pPr>
    <w:rPr>
      <w:rFonts w:ascii="TheSans B7 Bold" w:hAnsi="TheSans B7 Bold"/>
      <w:sz w:val="30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  <w:rPr>
      <w:sz w:val="24"/>
    </w:rPr>
  </w:style>
  <w:style w:type="paragraph" w:customStyle="1" w:styleId="notat">
    <w:name w:val="notat"/>
    <w:basedOn w:val="Overskrift2"/>
    <w:pPr>
      <w:pBdr>
        <w:bottom w:val="single" w:sz="12" w:space="1" w:color="auto"/>
      </w:pBdr>
      <w:spacing w:before="0"/>
    </w:pPr>
    <w:rPr>
      <w:sz w:val="24"/>
    </w:rPr>
  </w:style>
  <w:style w:type="paragraph" w:styleId="Vanliginnrykk">
    <w:name w:val="Normal Indent"/>
    <w:basedOn w:val="Normal"/>
    <w:pPr>
      <w:ind w:left="227"/>
    </w:pPr>
  </w:style>
  <w:style w:type="character" w:styleId="Sidetall">
    <w:name w:val="page number"/>
    <w:basedOn w:val="Standardskriftforavsnitt"/>
  </w:style>
  <w:style w:type="paragraph" w:customStyle="1" w:styleId="tilfra">
    <w:name w:val="tilfra"/>
    <w:basedOn w:val="Normal"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right" w:pos="1287"/>
        <w:tab w:val="right" w:pos="9000"/>
      </w:tabs>
      <w:spacing w:after="120"/>
    </w:pPr>
    <w:rPr>
      <w:sz w:val="20"/>
    </w:rPr>
  </w:style>
  <w:style w:type="table" w:styleId="Tabellrutenett">
    <w:name w:val="Table Grid"/>
    <w:basedOn w:val="Vanligtabell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TheMixOfficeFet">
    <w:name w:val="Stil TheMixOffice Fet"/>
    <w:rsid w:val="00DF1CF3"/>
    <w:rPr>
      <w:rFonts w:ascii="TheSans B7 Bold" w:hAnsi="TheSans B7 Bold"/>
      <w:bCs/>
      <w:sz w:val="32"/>
    </w:rPr>
  </w:style>
  <w:style w:type="paragraph" w:customStyle="1" w:styleId="StiltilfraIkkeFet">
    <w:name w:val="Stil tilfra + Ikke Fet"/>
    <w:basedOn w:val="tilfra"/>
    <w:rsid w:val="00CA1F9F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85053A"/>
  </w:style>
  <w:style w:type="paragraph" w:styleId="Listeavsnitt">
    <w:name w:val="List Paragraph"/>
    <w:basedOn w:val="Normal"/>
    <w:uiPriority w:val="34"/>
    <w:qFormat/>
    <w:rsid w:val="00901F01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0F1608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14871.09206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18.09.2019</fletteDato>
      <sakid>2019000008</sakid>
      <jpid>2019001298</jpid>
      <filUnique>15426</filUnique>
      <filChecksumFørFlett>zYQjWAetGRlZljOB6xgZdQ==</filChecksumFørFlett>
      <erHoveddokument>True</erHoveddokument>
      <dcTitle>Referat fra AMU 18.09.19</dcTitle>
    </websakInfo>
    <sdm_dummy/>
    <templateURI>C:\Users\ibr-hanber\AppData\Local\Temp\2\tmp_72a5f0d4-29b5-4549-9c91-b057ba5fa25c.docx</templateURI>
    <docs>
      <doc>
        <sdm_sdfid/>
        <sdm_watermark/>
      </doc>
    </docs>
  </properties>
  <body>
    <TblAvsMot>
      <table>
        <simplefieldformat>
          <fullid>TblAvsMot__Sdm_AMNavn___1___1</fullid>
          <separator>, </separator>
          <value> </value>
        </simplefieldformat>
        <headers>
          <header>Sdm_AMNavn</header>
        </headers>
      </table>
    </TblAvsMot>
    <Sse_navn/>
    <Sdo_DokDato>
      <date>
        <value/>
        <culture>nb-NO</culture>
        <format>dd.MM.yyyy</format>
      </date>
    </Sdo_DokDato>
    <Sdo_DokNr>2</Sdo_DokNr>
    <Sbr_Navn> </Sbr_Navn>
    <Sas_ArkivID>FE-000</Sas_ArkivID>
    <Sas_ArkivsakID>19/8</Sas_ArkivsakID>
  </body>
  <footer/>
  <header/>
</document>
</file>

<file path=customXml/itemProps1.xml><?xml version="1.0" encoding="utf-8"?>
<ds:datastoreItem xmlns:ds="http://schemas.openxmlformats.org/officeDocument/2006/customXml" ds:itemID="{E40FC526-C86A-4E10-9D6F-D33277761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AMU 18.09.19</vt:lpstr>
      <vt:lpstr>Internt notat</vt:lpstr>
    </vt:vector>
  </TitlesOfParts>
  <Company>Norges forskningsråd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AMU 18.09.19</dc:title>
  <dc:creator>Kristin Bauge Andresen</dc:creator>
  <cp:lastModifiedBy>Anne-Marthe Nilsen</cp:lastModifiedBy>
  <cp:revision>8</cp:revision>
  <cp:lastPrinted>2020-06-17T05:30:00Z</cp:lastPrinted>
  <dcterms:created xsi:type="dcterms:W3CDTF">2020-06-15T11:26:00Z</dcterms:created>
  <dcterms:modified xsi:type="dcterms:W3CDTF">2020-06-17T10:02:00Z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</Properties>
</file>